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D6CC" w14:textId="77777777" w:rsidR="00E51C0F" w:rsidRDefault="00E51C0F">
      <w:pPr>
        <w:shd w:val="clear" w:color="auto" w:fill="FFFFFF"/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it-IT"/>
        </w:rPr>
      </w:pPr>
    </w:p>
    <w:tbl>
      <w:tblPr>
        <w:tblW w:w="9478" w:type="dxa"/>
        <w:tblLook w:val="0600" w:firstRow="0" w:lastRow="0" w:firstColumn="0" w:lastColumn="0" w:noHBand="1" w:noVBand="1"/>
      </w:tblPr>
      <w:tblGrid>
        <w:gridCol w:w="1446"/>
        <w:gridCol w:w="8032"/>
      </w:tblGrid>
      <w:tr w:rsidR="00E51C0F" w14:paraId="05704A33" w14:textId="77777777">
        <w:trPr>
          <w:trHeight w:val="1391"/>
        </w:trPr>
        <w:tc>
          <w:tcPr>
            <w:tcW w:w="1446" w:type="dxa"/>
          </w:tcPr>
          <w:p w14:paraId="6C8A0E99" w14:textId="77777777" w:rsidR="00E51C0F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ind w:left="-115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39491A59" wp14:editId="44849ECD">
                  <wp:extent cx="819150" cy="7810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EF028" w14:textId="77777777" w:rsidR="00E51C0F" w:rsidRDefault="00E51C0F">
            <w:pPr>
              <w:tabs>
                <w:tab w:val="center" w:pos="4680"/>
                <w:tab w:val="right" w:pos="9360"/>
              </w:tabs>
              <w:spacing w:after="0" w:line="240" w:lineRule="auto"/>
              <w:ind w:left="-115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602FE9A6" w14:textId="77777777" w:rsidR="00E51C0F" w:rsidRDefault="00E51C0F">
            <w:pPr>
              <w:tabs>
                <w:tab w:val="center" w:pos="4680"/>
                <w:tab w:val="right" w:pos="9360"/>
              </w:tabs>
              <w:spacing w:after="0" w:line="240" w:lineRule="auto"/>
              <w:ind w:left="-115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8032" w:type="dxa"/>
          </w:tcPr>
          <w:p w14:paraId="29236B35" w14:textId="77777777" w:rsidR="00E51C0F" w:rsidRDefault="00000000">
            <w:pPr>
              <w:spacing w:after="0" w:line="252" w:lineRule="auto"/>
              <w:ind w:left="-141" w:right="-188" w:hanging="141"/>
              <w:jc w:val="center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eastAsia="Calibri" w:cs="Calibri"/>
                <w:b/>
                <w:smallCaps/>
                <w:color w:val="000000"/>
                <w:lang w:eastAsia="it-IT"/>
              </w:rPr>
              <w:t>MINISTERO DELL’ISTRUZIONE E DEL MERITO</w:t>
            </w:r>
          </w:p>
          <w:p w14:paraId="4ED4AB4B" w14:textId="77777777" w:rsidR="00E51C0F" w:rsidRDefault="00000000">
            <w:pPr>
              <w:spacing w:after="0" w:line="252" w:lineRule="auto"/>
              <w:ind w:left="-141" w:right="-188" w:hanging="141"/>
              <w:jc w:val="center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eastAsia="Calibri" w:cs="Calibri"/>
                <w:b/>
                <w:smallCaps/>
                <w:color w:val="000000"/>
                <w:lang w:eastAsia="it-IT"/>
              </w:rPr>
              <w:t>Istituto comprensivo Statale "A. FRANK"</w:t>
            </w:r>
          </w:p>
          <w:p w14:paraId="4FBC2A52" w14:textId="77777777" w:rsidR="00E51C0F" w:rsidRDefault="00000000">
            <w:pPr>
              <w:spacing w:after="0" w:line="252" w:lineRule="auto"/>
              <w:ind w:left="-141" w:right="-188" w:hanging="141"/>
              <w:jc w:val="center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eastAsia="Calibri" w:cs="Calibri"/>
                <w:color w:val="000000"/>
                <w:sz w:val="20"/>
                <w:lang w:eastAsia="it-IT"/>
              </w:rPr>
              <w:t xml:space="preserve">Via Boccaccio, 336        20099 - Sesto San </w:t>
            </w:r>
            <w:proofErr w:type="gramStart"/>
            <w:r>
              <w:rPr>
                <w:rFonts w:eastAsia="Calibri" w:cs="Calibri"/>
                <w:color w:val="000000"/>
                <w:sz w:val="20"/>
                <w:lang w:eastAsia="it-IT"/>
              </w:rPr>
              <w:t xml:space="preserve">Giovanni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lang w:eastAsia="it-IT"/>
              </w:rPr>
              <w:t></w:t>
            </w:r>
            <w:proofErr w:type="gramEnd"/>
            <w:r>
              <w:rPr>
                <w:rFonts w:eastAsia="Calibri" w:cs="Calibri"/>
                <w:color w:val="000000"/>
                <w:sz w:val="20"/>
                <w:lang w:eastAsia="it-IT"/>
              </w:rPr>
              <w:t xml:space="preserve"> 02-2481175   02-24411406 </w:t>
            </w:r>
          </w:p>
          <w:p w14:paraId="00B06FF9" w14:textId="77777777" w:rsidR="00E51C0F" w:rsidRDefault="00000000">
            <w:pPr>
              <w:spacing w:after="0" w:line="252" w:lineRule="auto"/>
              <w:ind w:left="-141" w:right="-188" w:hanging="141"/>
              <w:jc w:val="center"/>
              <w:rPr>
                <w:rFonts w:ascii="Calibri" w:eastAsia="Calibri" w:hAnsi="Calibri" w:cs="Calibri"/>
                <w:lang w:eastAsia="it-IT"/>
              </w:rPr>
            </w:pPr>
            <w:proofErr w:type="gramStart"/>
            <w:r>
              <w:rPr>
                <w:rFonts w:eastAsia="Calibri" w:cs="Calibri"/>
                <w:color w:val="0000FF"/>
                <w:sz w:val="20"/>
                <w:u w:val="single"/>
                <w:lang w:eastAsia="it-IT"/>
              </w:rPr>
              <w:t>www.icsfrank-sestosg.gov.it</w:t>
            </w:r>
            <w:r>
              <w:rPr>
                <w:rFonts w:eastAsia="Calibri" w:cs="Calibri"/>
                <w:color w:val="000000"/>
                <w:sz w:val="20"/>
                <w:lang w:eastAsia="it-IT"/>
              </w:rPr>
              <w:t xml:space="preserve">  email</w:t>
            </w:r>
            <w:proofErr w:type="gramEnd"/>
            <w:r>
              <w:rPr>
                <w:rFonts w:eastAsia="Calibri" w:cs="Calibri"/>
                <w:color w:val="000000"/>
                <w:sz w:val="20"/>
                <w:lang w:eastAsia="it-IT"/>
              </w:rPr>
              <w:t xml:space="preserve">: </w:t>
            </w:r>
            <w:r>
              <w:rPr>
                <w:rFonts w:eastAsia="Calibri" w:cs="Calibri"/>
                <w:color w:val="0000FF"/>
                <w:sz w:val="20"/>
                <w:u w:val="single"/>
                <w:lang w:eastAsia="it-IT"/>
              </w:rPr>
              <w:t>miic8a100t@istruzione.it</w:t>
            </w:r>
            <w:r>
              <w:rPr>
                <w:rFonts w:eastAsia="Calibri" w:cs="Calibri"/>
                <w:color w:val="000000"/>
                <w:sz w:val="20"/>
                <w:lang w:eastAsia="it-IT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20"/>
                <w:lang w:eastAsia="it-IT"/>
              </w:rPr>
              <w:t>pec</w:t>
            </w:r>
            <w:proofErr w:type="spellEnd"/>
            <w:r>
              <w:rPr>
                <w:rFonts w:eastAsia="Calibri" w:cs="Calibri"/>
                <w:color w:val="000000"/>
                <w:sz w:val="20"/>
                <w:lang w:eastAsia="it-IT"/>
              </w:rPr>
              <w:t xml:space="preserve">: </w:t>
            </w:r>
            <w:r>
              <w:rPr>
                <w:rFonts w:eastAsia="Calibri" w:cs="Calibri"/>
                <w:color w:val="0000FF"/>
                <w:sz w:val="20"/>
                <w:u w:val="single"/>
                <w:lang w:eastAsia="it-IT"/>
              </w:rPr>
              <w:t>miic8a100t@pec.istruzione.it</w:t>
            </w:r>
          </w:p>
          <w:p w14:paraId="0BC45151" w14:textId="77777777" w:rsidR="00E51C0F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eastAsia="it-IT"/>
              </w:rPr>
              <w:t>C. F. 94581330159        Codice fatturazione UF47TH</w:t>
            </w:r>
          </w:p>
        </w:tc>
      </w:tr>
    </w:tbl>
    <w:p w14:paraId="5A486335" w14:textId="77777777" w:rsidR="00E51C0F" w:rsidRDefault="00000000">
      <w:pPr>
        <w:shd w:val="clear" w:color="auto" w:fill="FFFFFF"/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it-IT"/>
        </w:rPr>
        <w:t>DICHIARAZIONE LIBERATORIA PER TRASPORTO A CURA DI ENTE ESTERNO</w:t>
      </w:r>
    </w:p>
    <w:p w14:paraId="2612D667" w14:textId="77777777" w:rsidR="00E51C0F" w:rsidRDefault="0000000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Io sottoscritto/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 Cognome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.Nome……………………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14:paraId="3BB7E158" w14:textId="77777777" w:rsidR="00E51C0F" w:rsidRDefault="0000000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in qualità di genitore/tutore dell’alunno/a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.</w:t>
      </w:r>
    </w:p>
    <w:p w14:paraId="184CC217" w14:textId="77777777" w:rsidR="00E51C0F" w:rsidRDefault="0000000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frequentante la classe…………. presso l’Istituto Comprensivo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……………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</w:p>
    <w:p w14:paraId="53BEAD05" w14:textId="77777777" w:rsidR="00E51C0F" w:rsidRDefault="00000000">
      <w:pPr>
        <w:shd w:val="clear" w:color="auto" w:fill="FFFFFF"/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DICHIARO</w:t>
      </w:r>
    </w:p>
    <w:p w14:paraId="5500694A" w14:textId="77777777" w:rsidR="00E51C0F" w:rsidRDefault="0000000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autorizzare il prelievo e il trasporto del minore da parte di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personale incaricato da…………………………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per attività esterne previste e autorizzate dalla famiglia, anche durante l’orario scolastico;</w:t>
      </w:r>
    </w:p>
    <w:p w14:paraId="0BD418DF" w14:textId="77777777" w:rsidR="00E51C0F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che il personale incaricato è stato individuato e autorizzato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esclusivamente dalla famiglia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che si assume ogni responsabilità connessa;</w:t>
      </w:r>
    </w:p>
    <w:p w14:paraId="62CAE672" w14:textId="77777777" w:rsidR="00E51C0F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essere consapevole che il trasporto e la relativa responsabilità sono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 carico esclusivo dell’ente esterno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e non dell’Istituto scolastico;</w:t>
      </w:r>
    </w:p>
    <w:p w14:paraId="1CF78F8A" w14:textId="77777777" w:rsidR="00E51C0F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sollevare espressamente l’Istituto Comprensivo Anna Frank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e tutto il personale scolastico,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da ogni responsabilità civile e penale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relativa a eventuali eventi o problematiche che dovessero verificarsi durante il trasporto o la permanenza del minore al di fuori dell’ambiente scolastico, in orario scolastico;</w:t>
      </w:r>
    </w:p>
    <w:p w14:paraId="604A58BA" w14:textId="77777777" w:rsidR="00E51C0F" w:rsidRDefault="00000000">
      <w:pPr>
        <w:numPr>
          <w:ilvl w:val="0"/>
          <w:numId w:val="1"/>
        </w:numPr>
        <w:shd w:val="clear" w:color="auto" w:fill="FFFFFF"/>
        <w:spacing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essere stato/a informato/a e di accettare che la presa in carico del minore avviene a cura esclusiva dell’ente o persona autorizzata dalla famiglia.</w:t>
      </w:r>
    </w:p>
    <w:p w14:paraId="1F3ACF3C" w14:textId="77777777" w:rsidR="00E51C0F" w:rsidRDefault="0000000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presente dichiarazione ha validità per l’anno scolastico…………………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e potrà essere rinnovata o modificata su richiesta della famiglia o dell’Istituto.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Può essere utilizzata sia per singole uscite, sia per esigenze continuative.</w:t>
      </w:r>
    </w:p>
    <w:p w14:paraId="2E2CE759" w14:textId="77777777" w:rsidR="00E51C0F" w:rsidRDefault="0000000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presente dichiarazione è redatta ai sensi:</w:t>
      </w:r>
    </w:p>
    <w:p w14:paraId="0BB3FDCD" w14:textId="77777777" w:rsidR="00E51C0F" w:rsidRDefault="0000000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degli artt. 2048 e 1228 del Codice Civile;</w:t>
      </w:r>
    </w:p>
    <w:p w14:paraId="131C6B5B" w14:textId="77777777" w:rsidR="00E51C0F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297/1994 (Testo Unico sull’Istruzione);</w:t>
      </w:r>
    </w:p>
    <w:p w14:paraId="444F3948" w14:textId="77777777" w:rsidR="00E51C0F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81/2008 (sicurezza sul lavoro e vigilanza);</w:t>
      </w:r>
    </w:p>
    <w:p w14:paraId="2E5553FA" w14:textId="77777777" w:rsidR="00E51C0F" w:rsidRDefault="00000000">
      <w:pPr>
        <w:numPr>
          <w:ilvl w:val="0"/>
          <w:numId w:val="2"/>
        </w:numPr>
        <w:shd w:val="clear" w:color="auto" w:fill="FFFFFF"/>
        <w:spacing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della normativa vigente in materia di responsabilità e vigilanza dei minori in ambito scolastico.</w:t>
      </w:r>
    </w:p>
    <w:p w14:paraId="1A8368FA" w14:textId="77777777" w:rsidR="00E51C0F" w:rsidRDefault="0000000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Luogo e data:</w:t>
      </w:r>
    </w:p>
    <w:p w14:paraId="16183229" w14:textId="74649BF0" w:rsidR="00E51C0F" w:rsidRDefault="00000000" w:rsidP="000B20A9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Firma del genitore/tutore</w:t>
      </w:r>
    </w:p>
    <w:sectPr w:rsidR="00E51C0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A1E10"/>
    <w:multiLevelType w:val="multilevel"/>
    <w:tmpl w:val="018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0C95AAA"/>
    <w:multiLevelType w:val="multilevel"/>
    <w:tmpl w:val="00D40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A56F81"/>
    <w:multiLevelType w:val="multilevel"/>
    <w:tmpl w:val="B366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751199019">
    <w:abstractNumId w:val="2"/>
  </w:num>
  <w:num w:numId="2" w16cid:durableId="1742167924">
    <w:abstractNumId w:val="0"/>
  </w:num>
  <w:num w:numId="3" w16cid:durableId="17002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0F"/>
    <w:rsid w:val="000B20A9"/>
    <w:rsid w:val="002A01B3"/>
    <w:rsid w:val="00E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8D04"/>
  <w15:docId w15:val="{96E138B5-43A4-4EAB-B803-FE527A12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461EC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61EC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1EC2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61EC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461EC2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461E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simona.muriana@gmail.com</cp:lastModifiedBy>
  <cp:revision>4</cp:revision>
  <dcterms:created xsi:type="dcterms:W3CDTF">2025-09-18T11:52:00Z</dcterms:created>
  <dcterms:modified xsi:type="dcterms:W3CDTF">2025-09-18T16:41:00Z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